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ED7" w:rsidRPr="00546B39" w:rsidRDefault="00C1366E" w:rsidP="00C1366E">
      <w:pPr>
        <w:spacing w:after="0" w:line="240" w:lineRule="auto"/>
        <w:jc w:val="center"/>
        <w:rPr>
          <w:b/>
          <w:bCs/>
          <w:sz w:val="48"/>
          <w:szCs w:val="48"/>
          <w:rtl/>
          <w:lang w:bidi="ar-EG"/>
        </w:rPr>
      </w:pPr>
      <w:r w:rsidRPr="00546B39">
        <w:rPr>
          <w:rFonts w:hint="cs"/>
          <w:b/>
          <w:bCs/>
          <w:sz w:val="48"/>
          <w:szCs w:val="48"/>
          <w:rtl/>
          <w:lang w:bidi="ar-EG"/>
        </w:rPr>
        <w:t>يسوع يسكّن العاصفة</w:t>
      </w:r>
    </w:p>
    <w:p w:rsidR="00C1366E" w:rsidRDefault="00C1366E" w:rsidP="00C1366E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68"/>
        <w:gridCol w:w="3006"/>
        <w:gridCol w:w="7308"/>
      </w:tblGrid>
      <w:tr w:rsidR="00C1366E" w:rsidTr="00C1366E">
        <w:tc>
          <w:tcPr>
            <w:tcW w:w="368" w:type="dxa"/>
          </w:tcPr>
          <w:p w:rsidR="00C1366E" w:rsidRPr="00C1366E" w:rsidRDefault="00C1366E" w:rsidP="00C1366E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C1366E"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3006" w:type="dxa"/>
          </w:tcPr>
          <w:p w:rsidR="00C1366E" w:rsidRDefault="00C1366E" w:rsidP="00C1366E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06D2C9D" wp14:editId="475542F3">
                  <wp:extent cx="1765728" cy="1047466"/>
                  <wp:effectExtent l="0" t="0" r="635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سكين العاصفة 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068" cy="1048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C1366E" w:rsidRDefault="00C1366E" w:rsidP="00C1366E">
            <w:pPr>
              <w:jc w:val="center"/>
              <w:rPr>
                <w:sz w:val="36"/>
                <w:szCs w:val="36"/>
                <w:rtl/>
                <w:lang w:bidi="ar-EG"/>
              </w:rPr>
            </w:pPr>
          </w:p>
          <w:p w:rsidR="00C1366E" w:rsidRDefault="00C1366E" w:rsidP="00C1366E">
            <w:pPr>
              <w:jc w:val="center"/>
              <w:rPr>
                <w:rFonts w:hint="cs"/>
                <w:sz w:val="36"/>
                <w:szCs w:val="36"/>
                <w:rtl/>
                <w:lang w:bidi="ar-EG"/>
              </w:rPr>
            </w:pPr>
            <w:proofErr w:type="spellStart"/>
            <w:r w:rsidRPr="00C1366E">
              <w:rPr>
                <w:rFonts w:hint="cs"/>
                <w:sz w:val="36"/>
                <w:szCs w:val="36"/>
                <w:rtl/>
                <w:lang w:bidi="ar-EG"/>
              </w:rPr>
              <w:t>مرقس</w:t>
            </w:r>
            <w:proofErr w:type="spellEnd"/>
            <w:r w:rsidRPr="00C1366E">
              <w:rPr>
                <w:rFonts w:hint="cs"/>
                <w:sz w:val="36"/>
                <w:szCs w:val="36"/>
                <w:rtl/>
                <w:lang w:bidi="ar-EG"/>
              </w:rPr>
              <w:t xml:space="preserve"> 4/ 35-41</w:t>
            </w:r>
          </w:p>
          <w:p w:rsidR="00546B39" w:rsidRPr="00546B39" w:rsidRDefault="00546B39" w:rsidP="00C1366E">
            <w:pPr>
              <w:jc w:val="center"/>
              <w:rPr>
                <w:rFonts w:hint="cs"/>
                <w:sz w:val="20"/>
                <w:szCs w:val="20"/>
                <w:rtl/>
                <w:lang w:bidi="ar-EG"/>
              </w:rPr>
            </w:pPr>
            <w:bookmarkStart w:id="0" w:name="_GoBack"/>
            <w:bookmarkEnd w:id="0"/>
          </w:p>
          <w:p w:rsidR="00546B39" w:rsidRPr="00546B39" w:rsidRDefault="00546B39" w:rsidP="00C1366E">
            <w:pPr>
              <w:jc w:val="center"/>
              <w:rPr>
                <w:sz w:val="36"/>
                <w:szCs w:val="36"/>
                <w:rtl/>
                <w:lang w:bidi="ar-EG"/>
              </w:rPr>
            </w:pPr>
            <w:r>
              <w:rPr>
                <w:rFonts w:hint="cs"/>
                <w:sz w:val="32"/>
                <w:szCs w:val="32"/>
                <w:rtl/>
                <w:lang w:bidi="ar-EG"/>
              </w:rPr>
              <w:t xml:space="preserve">سلسلة "نور الحياة" </w:t>
            </w:r>
            <w:r w:rsidRPr="00617AB5">
              <w:rPr>
                <w:sz w:val="28"/>
                <w:szCs w:val="28"/>
                <w:lang w:bidi="ar-EG"/>
              </w:rPr>
              <w:t>(Lumen vitae</w:t>
            </w:r>
            <w:r>
              <w:rPr>
                <w:sz w:val="32"/>
                <w:szCs w:val="32"/>
                <w:lang w:bidi="ar-EG"/>
              </w:rPr>
              <w:t>)</w:t>
            </w:r>
          </w:p>
          <w:p w:rsidR="00C1366E" w:rsidRDefault="00C1366E" w:rsidP="00C1366E">
            <w:pPr>
              <w:rPr>
                <w:rtl/>
                <w:lang w:bidi="ar-EG"/>
              </w:rPr>
            </w:pPr>
          </w:p>
        </w:tc>
      </w:tr>
      <w:tr w:rsidR="00C1366E" w:rsidTr="00C1366E">
        <w:tc>
          <w:tcPr>
            <w:tcW w:w="368" w:type="dxa"/>
          </w:tcPr>
          <w:p w:rsidR="00C1366E" w:rsidRPr="00C1366E" w:rsidRDefault="00C1366E" w:rsidP="00C1366E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3006" w:type="dxa"/>
          </w:tcPr>
          <w:p w:rsidR="00C1366E" w:rsidRDefault="00C1366E" w:rsidP="00C1366E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CF63BCC" wp14:editId="7D60BA93">
                  <wp:extent cx="1609298" cy="965579"/>
                  <wp:effectExtent l="0" t="0" r="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سكين العاصفة 1_resiz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846" cy="970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E65B9E" w:rsidRDefault="00E65B9E" w:rsidP="00E65B9E">
            <w:pPr>
              <w:rPr>
                <w:rFonts w:asciiTheme="minorBidi" w:hAnsiTheme="minorBidi"/>
                <w:color w:val="3D1E02"/>
                <w:sz w:val="32"/>
                <w:szCs w:val="32"/>
                <w:rtl/>
                <w:lang w:bidi="ar-EG"/>
              </w:rPr>
            </w:pPr>
          </w:p>
          <w:p w:rsidR="00C1366E" w:rsidRDefault="00C1366E" w:rsidP="00E65B9E">
            <w:pPr>
              <w:rPr>
                <w:rtl/>
              </w:rPr>
            </w:pP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وقالَ لَهم في ذلكَ اليومِ نفسِه عندَ المساء</w:t>
            </w:r>
            <w:r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 xml:space="preserve">: 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لِنَعبُرْ إِلى الشَّاطِئِ المُقابِل</w:t>
            </w:r>
            <w:r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. فتَركوا الجَمعَ وساروا به وهُو في السَّفينة، وكانَ معَهُ سُفُنٌ أُخرى.</w:t>
            </w:r>
          </w:p>
          <w:p w:rsidR="00E65B9E" w:rsidRDefault="00E65B9E" w:rsidP="00E65B9E">
            <w:pPr>
              <w:rPr>
                <w:rtl/>
              </w:rPr>
            </w:pPr>
          </w:p>
        </w:tc>
      </w:tr>
      <w:tr w:rsidR="00C1366E" w:rsidTr="00C1366E">
        <w:tc>
          <w:tcPr>
            <w:tcW w:w="368" w:type="dxa"/>
          </w:tcPr>
          <w:p w:rsidR="00C1366E" w:rsidRDefault="00C1366E" w:rsidP="00C1366E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3006" w:type="dxa"/>
          </w:tcPr>
          <w:p w:rsidR="00C1366E" w:rsidRDefault="00C1366E" w:rsidP="00C1366E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2E2A5D2" wp14:editId="4C002BE6">
                  <wp:extent cx="1611418" cy="950737"/>
                  <wp:effectExtent l="0" t="0" r="8255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سكين العاصفة 2_resiz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295" cy="954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C1366E" w:rsidRDefault="00C1366E" w:rsidP="00C1366E">
            <w:pPr>
              <w:rPr>
                <w:rtl/>
                <w:lang w:bidi="ar-EG"/>
              </w:rPr>
            </w:pPr>
          </w:p>
          <w:p w:rsidR="00C1366E" w:rsidRDefault="00C1366E" w:rsidP="00E65B9E">
            <w:pPr>
              <w:rPr>
                <w:rtl/>
              </w:rPr>
            </w:pP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وكانَ </w:t>
            </w:r>
            <w:r w:rsidR="00E65B9E"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يسوع</w:t>
            </w: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في مُؤخَّرِها نائماً على الوِسادَة</w:t>
            </w:r>
            <w:r w:rsidR="00E65B9E">
              <w:rPr>
                <w:rFonts w:hint="cs"/>
                <w:rtl/>
              </w:rPr>
              <w:t>.</w:t>
            </w:r>
          </w:p>
        </w:tc>
      </w:tr>
      <w:tr w:rsidR="00C1366E" w:rsidTr="00C1366E">
        <w:tc>
          <w:tcPr>
            <w:tcW w:w="368" w:type="dxa"/>
          </w:tcPr>
          <w:p w:rsidR="00C1366E" w:rsidRDefault="00C1366E" w:rsidP="00C1366E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3006" w:type="dxa"/>
          </w:tcPr>
          <w:p w:rsidR="00C1366E" w:rsidRDefault="00C1366E" w:rsidP="00C1366E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DA102C1" wp14:editId="64F37BAE">
                  <wp:extent cx="1579080" cy="955343"/>
                  <wp:effectExtent l="0" t="0" r="254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سكين العاصفة 3_resiz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329" cy="953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E65B9E" w:rsidRDefault="00E65B9E" w:rsidP="00C1366E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C1366E" w:rsidRDefault="00C1366E" w:rsidP="00C1366E">
            <w:pPr>
              <w:rPr>
                <w:rtl/>
              </w:rPr>
            </w:pP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فعَصَفَتْ رِيحٌ شَديدة</w:t>
            </w:r>
            <w:r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...</w:t>
            </w: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</w:t>
            </w:r>
          </w:p>
        </w:tc>
      </w:tr>
      <w:tr w:rsidR="00C1366E" w:rsidTr="00C1366E">
        <w:tc>
          <w:tcPr>
            <w:tcW w:w="368" w:type="dxa"/>
          </w:tcPr>
          <w:p w:rsidR="00C1366E" w:rsidRDefault="00C1366E" w:rsidP="00C1366E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3006" w:type="dxa"/>
          </w:tcPr>
          <w:p w:rsidR="00C1366E" w:rsidRDefault="00C1366E" w:rsidP="00C1366E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BDCACAF" wp14:editId="0BD993B0">
                  <wp:extent cx="1605706" cy="9553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سكين العاصفة 4_resiz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350" cy="958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E65B9E" w:rsidRDefault="00E65B9E" w:rsidP="00C1366E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C1366E" w:rsidRDefault="00E65B9E" w:rsidP="00C1366E">
            <w:pPr>
              <w:rPr>
                <w:rtl/>
              </w:rPr>
            </w:pPr>
            <w:r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...</w:t>
            </w:r>
            <w:r w:rsidR="00C1366E"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وأَخَذَتِ الأَمواجُ تَندَفِعُ على السَّفينة حتَّى كادَت تَمتَلِئ.</w:t>
            </w:r>
          </w:p>
        </w:tc>
      </w:tr>
      <w:tr w:rsidR="00C1366E" w:rsidTr="00C1366E">
        <w:tc>
          <w:tcPr>
            <w:tcW w:w="368" w:type="dxa"/>
          </w:tcPr>
          <w:p w:rsidR="00C1366E" w:rsidRDefault="00C1366E" w:rsidP="00C1366E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3006" w:type="dxa"/>
          </w:tcPr>
          <w:p w:rsidR="00C1366E" w:rsidRDefault="00C1366E" w:rsidP="00C1366E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5037FCF" wp14:editId="624AFCDE">
                  <wp:extent cx="1604768" cy="946813"/>
                  <wp:effectExtent l="0" t="0" r="0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سكين العاصفة 5_resiz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611" cy="954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E65B9E" w:rsidRDefault="00E65B9E" w:rsidP="00C1366E">
            <w:pPr>
              <w:rPr>
                <w:rFonts w:asciiTheme="minorBidi" w:hAnsiTheme="minorBidi"/>
                <w:color w:val="3D1E02"/>
                <w:sz w:val="32"/>
                <w:szCs w:val="32"/>
                <w:rtl/>
              </w:rPr>
            </w:pPr>
          </w:p>
          <w:p w:rsidR="00C1366E" w:rsidRDefault="00C1366E" w:rsidP="00E65B9E">
            <w:pPr>
              <w:rPr>
                <w:rtl/>
              </w:rPr>
            </w:pP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فأَيقَظو</w:t>
            </w:r>
            <w:r w:rsidR="00E65B9E">
              <w:rPr>
                <w:rFonts w:asciiTheme="minorBidi" w:hAnsiTheme="minorBidi" w:hint="cs"/>
                <w:color w:val="3D1E02"/>
                <w:sz w:val="32"/>
                <w:szCs w:val="32"/>
                <w:rtl/>
              </w:rPr>
              <w:t>ا يسوع</w:t>
            </w: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وقالوا له: </w:t>
            </w:r>
            <w:r w:rsidR="00E65B9E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يا مُعَلِّم، أَما تُبالي أَنَّنا نَهلِك؟</w:t>
            </w:r>
            <w:r w:rsidR="00E65B9E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</w:p>
        </w:tc>
      </w:tr>
      <w:tr w:rsidR="00C1366E" w:rsidTr="00C1366E">
        <w:tc>
          <w:tcPr>
            <w:tcW w:w="368" w:type="dxa"/>
          </w:tcPr>
          <w:p w:rsidR="00C1366E" w:rsidRDefault="00C1366E" w:rsidP="00C1366E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3006" w:type="dxa"/>
          </w:tcPr>
          <w:p w:rsidR="00C1366E" w:rsidRDefault="00C1366E" w:rsidP="00C1366E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1D3B43A" wp14:editId="61B5FE45">
                  <wp:extent cx="1607024" cy="964213"/>
                  <wp:effectExtent l="0" t="0" r="0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سكين العاصفة 6_resiz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979" cy="964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C1366E" w:rsidRDefault="00C1366E" w:rsidP="00E65B9E">
            <w:pPr>
              <w:rPr>
                <w:rtl/>
              </w:rPr>
            </w:pP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فاَستَيقَظَ وزَجَرَ الرِّيحَ وقالَ لِلبَحْر: </w:t>
            </w:r>
            <w:r w:rsidR="00E65B9E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>اُسْكُتْ ! اِخَرسْ!</w:t>
            </w:r>
            <w:r w:rsidR="00E65B9E">
              <w:rPr>
                <w:rStyle w:val="kaws"/>
                <w:rFonts w:asciiTheme="minorBidi" w:hAnsiTheme="minorBidi" w:hint="cs"/>
                <w:color w:val="3D1E02"/>
                <w:sz w:val="32"/>
                <w:szCs w:val="32"/>
                <w:rtl/>
              </w:rPr>
              <w:t>"</w:t>
            </w:r>
            <w:r w:rsidRPr="00EF3212">
              <w:rPr>
                <w:rFonts w:asciiTheme="minorBidi" w:hAnsiTheme="minorBidi"/>
                <w:color w:val="3D1E02"/>
                <w:sz w:val="32"/>
                <w:szCs w:val="32"/>
                <w:rtl/>
              </w:rPr>
              <w:t xml:space="preserve"> فسكنَتِ الرِّيحُ وحدَثَ هُدوءٌ تَامّ</w:t>
            </w:r>
            <w:r w:rsidR="00E65B9E">
              <w:rPr>
                <w:rFonts w:hint="cs"/>
                <w:rtl/>
              </w:rPr>
              <w:t>.</w:t>
            </w:r>
          </w:p>
        </w:tc>
      </w:tr>
      <w:tr w:rsidR="00C1366E" w:rsidTr="00C1366E">
        <w:tc>
          <w:tcPr>
            <w:tcW w:w="368" w:type="dxa"/>
          </w:tcPr>
          <w:p w:rsidR="00C1366E" w:rsidRDefault="00C1366E" w:rsidP="00C1366E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3006" w:type="dxa"/>
          </w:tcPr>
          <w:p w:rsidR="00C1366E" w:rsidRDefault="00C1366E" w:rsidP="00C1366E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DE877CF" wp14:editId="7A48F266">
                  <wp:extent cx="1599884" cy="951931"/>
                  <wp:effectExtent l="0" t="0" r="635" b="6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تسكين العاصفة 7_resiz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841" cy="95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8" w:type="dxa"/>
          </w:tcPr>
          <w:p w:rsidR="00C1366E" w:rsidRPr="00EF3212" w:rsidRDefault="00C1366E" w:rsidP="00E65B9E">
            <w:pPr>
              <w:pStyle w:val="NormalWeb"/>
              <w:bidi/>
              <w:spacing w:before="0" w:beforeAutospacing="0" w:after="0" w:afterAutospacing="0"/>
              <w:ind w:left="0" w:right="0"/>
              <w:jc w:val="left"/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</w:pPr>
            <w:r w:rsidRPr="00EF3212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>ثُمَّ قالَ لَهم</w:t>
            </w:r>
            <w:r w:rsidR="00E65B9E">
              <w:rPr>
                <w:rFonts w:asciiTheme="minorBidi" w:hAnsiTheme="minorBidi" w:cstheme="minorBidi" w:hint="cs"/>
                <w:color w:val="3D1E02"/>
                <w:sz w:val="32"/>
                <w:szCs w:val="32"/>
                <w:rtl/>
              </w:rPr>
              <w:t>:</w:t>
            </w:r>
            <w:r w:rsidRPr="00EF3212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 xml:space="preserve"> </w:t>
            </w:r>
            <w:r w:rsidR="00E65B9E">
              <w:rPr>
                <w:rStyle w:val="kaws"/>
                <w:rFonts w:asciiTheme="minorBidi" w:hAnsiTheme="minorBidi" w:cstheme="minorBidi" w:hint="cs"/>
                <w:color w:val="3D1E02"/>
                <w:sz w:val="32"/>
                <w:szCs w:val="32"/>
                <w:rtl/>
              </w:rPr>
              <w:t>"</w:t>
            </w:r>
            <w:r w:rsidRPr="00EF3212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>ما لَكم خائفينَ هذا الخَوف ؟ أَ</w:t>
            </w:r>
            <w:r w:rsidR="00E65B9E">
              <w:rPr>
                <w:rFonts w:asciiTheme="minorBidi" w:hAnsiTheme="minorBidi" w:cstheme="minorBidi" w:hint="cs"/>
                <w:color w:val="3D1E02"/>
                <w:sz w:val="32"/>
                <w:szCs w:val="32"/>
                <w:rtl/>
              </w:rPr>
              <w:t xml:space="preserve"> </w:t>
            </w:r>
            <w:r w:rsidRPr="00EF3212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>إِلى الآنَ لا إِيمانَ لَكم ؟</w:t>
            </w:r>
            <w:r w:rsidR="00E65B9E">
              <w:rPr>
                <w:rStyle w:val="kaws"/>
                <w:rFonts w:asciiTheme="minorBidi" w:hAnsiTheme="minorBidi" w:cstheme="minorBidi" w:hint="cs"/>
                <w:color w:val="3D1E02"/>
                <w:sz w:val="32"/>
                <w:szCs w:val="32"/>
                <w:rtl/>
              </w:rPr>
              <w:t>"</w:t>
            </w:r>
            <w:r w:rsidRPr="00EF3212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 xml:space="preserve"> فخافوا خَوفاً شَديداً وقالَ بَعضُهُم لِبَعْض: </w:t>
            </w:r>
            <w:r w:rsidR="00E65B9E">
              <w:rPr>
                <w:rStyle w:val="kaws"/>
                <w:rFonts w:asciiTheme="minorBidi" w:hAnsiTheme="minorBidi" w:cstheme="minorBidi" w:hint="cs"/>
                <w:color w:val="3D1E02"/>
                <w:sz w:val="32"/>
                <w:szCs w:val="32"/>
                <w:rtl/>
              </w:rPr>
              <w:t>"</w:t>
            </w:r>
            <w:r w:rsidRPr="00EF3212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>مَن تُرى هذا حتَّى تُطيعَه الرِّيحُ والبحر ؟</w:t>
            </w:r>
            <w:r w:rsidR="00E65B9E">
              <w:rPr>
                <w:rStyle w:val="kaws"/>
                <w:rFonts w:asciiTheme="minorBidi" w:hAnsiTheme="minorBidi" w:cstheme="minorBidi" w:hint="cs"/>
                <w:color w:val="3D1E02"/>
                <w:sz w:val="32"/>
                <w:szCs w:val="32"/>
                <w:rtl/>
              </w:rPr>
              <w:t>"</w:t>
            </w:r>
            <w:r w:rsidRPr="00EF3212">
              <w:rPr>
                <w:rFonts w:asciiTheme="minorBidi" w:hAnsiTheme="minorBidi" w:cstheme="minorBidi"/>
                <w:color w:val="3D1E02"/>
                <w:sz w:val="32"/>
                <w:szCs w:val="32"/>
                <w:rtl/>
              </w:rPr>
              <w:t xml:space="preserve">. </w:t>
            </w:r>
          </w:p>
          <w:p w:rsidR="00C1366E" w:rsidRDefault="00C1366E" w:rsidP="00C1366E">
            <w:pPr>
              <w:rPr>
                <w:rtl/>
              </w:rPr>
            </w:pPr>
          </w:p>
        </w:tc>
      </w:tr>
    </w:tbl>
    <w:p w:rsidR="00C1366E" w:rsidRDefault="00C1366E" w:rsidP="00C1366E">
      <w:pPr>
        <w:spacing w:after="0" w:line="240" w:lineRule="auto"/>
        <w:rPr>
          <w:lang w:bidi="ar-EG"/>
        </w:rPr>
      </w:pPr>
    </w:p>
    <w:sectPr w:rsidR="00C1366E" w:rsidSect="00C1366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arabic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6E"/>
    <w:rsid w:val="00441ED7"/>
    <w:rsid w:val="00546B39"/>
    <w:rsid w:val="00C1366E"/>
    <w:rsid w:val="00D336BB"/>
    <w:rsid w:val="00E6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6E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C1366E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C1366E"/>
  </w:style>
  <w:style w:type="paragraph" w:styleId="NormalWeb">
    <w:name w:val="Normal (Web)"/>
    <w:basedOn w:val="Normal"/>
    <w:semiHidden/>
    <w:rsid w:val="00C1366E"/>
    <w:pPr>
      <w:bidi w:val="0"/>
      <w:spacing w:before="100" w:beforeAutospacing="1" w:after="100" w:afterAutospacing="1" w:line="240" w:lineRule="auto"/>
      <w:ind w:left="612" w:right="612"/>
      <w:jc w:val="both"/>
    </w:pPr>
    <w:rPr>
      <w:rFonts w:ascii="Simplifiedarabic" w:eastAsia="Arial Unicode MS" w:hAnsi="Simplifiedarabic" w:cs="Arial Unicode MS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3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6E"/>
    <w:rPr>
      <w:rFonts w:ascii="Tahoma" w:hAnsi="Tahoma" w:cs="Tahoma"/>
      <w:sz w:val="16"/>
      <w:szCs w:val="16"/>
    </w:rPr>
  </w:style>
  <w:style w:type="character" w:customStyle="1" w:styleId="top">
    <w:name w:val="top"/>
    <w:basedOn w:val="DefaultParagraphFont"/>
    <w:rsid w:val="00C1366E"/>
    <w:rPr>
      <w:sz w:val="18"/>
      <w:szCs w:val="18"/>
      <w:vertAlign w:val="superscript"/>
    </w:rPr>
  </w:style>
  <w:style w:type="character" w:customStyle="1" w:styleId="kaws">
    <w:name w:val="kaws"/>
    <w:basedOn w:val="DefaultParagraphFont"/>
    <w:rsid w:val="00C1366E"/>
  </w:style>
  <w:style w:type="paragraph" w:styleId="NormalWeb">
    <w:name w:val="Normal (Web)"/>
    <w:basedOn w:val="Normal"/>
    <w:semiHidden/>
    <w:rsid w:val="00C1366E"/>
    <w:pPr>
      <w:bidi w:val="0"/>
      <w:spacing w:before="100" w:beforeAutospacing="1" w:after="100" w:afterAutospacing="1" w:line="240" w:lineRule="auto"/>
      <w:ind w:left="612" w:right="612"/>
      <w:jc w:val="both"/>
    </w:pPr>
    <w:rPr>
      <w:rFonts w:ascii="Simplifiedarabic" w:eastAsia="Arial Unicode MS" w:hAnsi="Simplifiedarabic" w:cs="Arial Unicode MS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2</cp:revision>
  <dcterms:created xsi:type="dcterms:W3CDTF">2017-08-10T14:08:00Z</dcterms:created>
  <dcterms:modified xsi:type="dcterms:W3CDTF">2017-08-14T13:49:00Z</dcterms:modified>
</cp:coreProperties>
</file>